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66" w:rsidRPr="00A10866" w:rsidRDefault="00A10866" w:rsidP="00A10866">
      <w:pPr>
        <w:jc w:val="center"/>
        <w:rPr>
          <w:sz w:val="32"/>
          <w:szCs w:val="24"/>
        </w:rPr>
      </w:pPr>
      <w:bookmarkStart w:id="0" w:name="_GoBack"/>
      <w:bookmarkEnd w:id="0"/>
      <w:r w:rsidRPr="00A10866">
        <w:rPr>
          <w:sz w:val="32"/>
          <w:szCs w:val="24"/>
        </w:rPr>
        <w:t>Fisheries Domain Task Areas</w:t>
      </w:r>
    </w:p>
    <w:p w:rsidR="00A10866" w:rsidRDefault="00A10866" w:rsidP="00A10866">
      <w:pPr>
        <w:spacing w:after="0"/>
        <w:rPr>
          <w:rFonts w:cs="Times New Roman"/>
          <w:b/>
          <w:sz w:val="24"/>
          <w:szCs w:val="24"/>
        </w:rPr>
      </w:pPr>
    </w:p>
    <w:p w:rsidR="00A10866" w:rsidRPr="00A10866" w:rsidRDefault="00A10866" w:rsidP="00A10866">
      <w:pPr>
        <w:spacing w:after="0"/>
        <w:rPr>
          <w:rFonts w:cs="Times New Roman"/>
          <w:b/>
          <w:sz w:val="24"/>
          <w:szCs w:val="24"/>
        </w:rPr>
      </w:pPr>
      <w:r w:rsidRPr="00A10866">
        <w:rPr>
          <w:rFonts w:cs="Times New Roman"/>
          <w:b/>
          <w:sz w:val="24"/>
          <w:szCs w:val="24"/>
        </w:rPr>
        <w:t>Task Area 1:  Studies, Analyses and Reports</w:t>
      </w:r>
    </w:p>
    <w:p w:rsidR="00A10866" w:rsidRPr="00A10866" w:rsidRDefault="00A10866" w:rsidP="00A10866">
      <w:pPr>
        <w:spacing w:after="0"/>
        <w:rPr>
          <w:rFonts w:cs="Times New Roman"/>
          <w:sz w:val="24"/>
          <w:szCs w:val="24"/>
        </w:rPr>
      </w:pPr>
      <w:r w:rsidRPr="00A10866">
        <w:rPr>
          <w:rFonts w:cs="Times New Roman"/>
          <w:sz w:val="24"/>
          <w:szCs w:val="24"/>
        </w:rPr>
        <w:t>The Contractor shall conduct studies, evaluations, reviews, and develop reports which focus on current</w:t>
      </w:r>
      <w:r>
        <w:rPr>
          <w:rFonts w:cs="Times New Roman"/>
          <w:sz w:val="24"/>
          <w:szCs w:val="24"/>
        </w:rPr>
        <w:t xml:space="preserve"> </w:t>
      </w:r>
      <w:r w:rsidRPr="00A10866">
        <w:rPr>
          <w:rFonts w:cs="Times New Roman"/>
          <w:sz w:val="24"/>
          <w:szCs w:val="24"/>
        </w:rPr>
        <w:t>and future NOAA Fisheries programs in an effort</w:t>
      </w:r>
      <w:r w:rsidR="00A213F6">
        <w:rPr>
          <w:rFonts w:cs="Times New Roman"/>
          <w:sz w:val="24"/>
          <w:szCs w:val="24"/>
        </w:rPr>
        <w:t xml:space="preserve"> to understand outcomes, define </w:t>
      </w:r>
      <w:r w:rsidRPr="00A10866">
        <w:rPr>
          <w:rFonts w:cs="Times New Roman"/>
          <w:sz w:val="24"/>
          <w:szCs w:val="24"/>
        </w:rPr>
        <w:t>issues, or highlight</w:t>
      </w:r>
      <w:r>
        <w:rPr>
          <w:rFonts w:cs="Times New Roman"/>
          <w:sz w:val="24"/>
          <w:szCs w:val="24"/>
        </w:rPr>
        <w:t xml:space="preserve"> </w:t>
      </w:r>
      <w:r w:rsidRPr="00A10866">
        <w:rPr>
          <w:rFonts w:cs="Times New Roman"/>
          <w:sz w:val="24"/>
          <w:szCs w:val="24"/>
        </w:rPr>
        <w:t>problems and areas for improvement. The Contractor shall analyze data using statistics, modeling,</w:t>
      </w:r>
      <w:r>
        <w:rPr>
          <w:rFonts w:cs="Times New Roman"/>
          <w:sz w:val="24"/>
          <w:szCs w:val="24"/>
        </w:rPr>
        <w:t xml:space="preserve"> </w:t>
      </w:r>
      <w:r w:rsidRPr="00A10866">
        <w:rPr>
          <w:rFonts w:cs="Times New Roman"/>
          <w:sz w:val="24"/>
          <w:szCs w:val="24"/>
        </w:rPr>
        <w:t>simulation, and other appropriate quantitative techniques, develop analytical tools, and provide reports</w:t>
      </w:r>
      <w:r>
        <w:rPr>
          <w:rFonts w:cs="Times New Roman"/>
          <w:sz w:val="24"/>
          <w:szCs w:val="24"/>
        </w:rPr>
        <w:t xml:space="preserve"> </w:t>
      </w:r>
      <w:r w:rsidRPr="00A10866">
        <w:rPr>
          <w:rFonts w:cs="Times New Roman"/>
          <w:sz w:val="24"/>
          <w:szCs w:val="24"/>
        </w:rPr>
        <w:t>of results and re</w:t>
      </w:r>
      <w:r w:rsidR="00A213F6">
        <w:rPr>
          <w:rFonts w:cs="Times New Roman"/>
          <w:sz w:val="24"/>
          <w:szCs w:val="24"/>
        </w:rPr>
        <w:t xml:space="preserve">commendations. Program studies, </w:t>
      </w:r>
      <w:r w:rsidRPr="00A10866">
        <w:rPr>
          <w:rFonts w:cs="Times New Roman"/>
          <w:sz w:val="24"/>
          <w:szCs w:val="24"/>
        </w:rPr>
        <w:t>analyses and reports services may include, but are</w:t>
      </w:r>
      <w:r>
        <w:rPr>
          <w:rFonts w:cs="Times New Roman"/>
          <w:sz w:val="24"/>
          <w:szCs w:val="24"/>
        </w:rPr>
        <w:t xml:space="preserve"> </w:t>
      </w:r>
      <w:r w:rsidRPr="00A10866">
        <w:rPr>
          <w:rFonts w:cs="Times New Roman"/>
          <w:sz w:val="24"/>
          <w:szCs w:val="24"/>
        </w:rPr>
        <w:t>not limited to, the following:</w:t>
      </w:r>
    </w:p>
    <w:p w:rsidR="00A10866" w:rsidRDefault="00A10866" w:rsidP="00A10866"/>
    <w:p w:rsidR="00A10866" w:rsidRPr="00A10866" w:rsidRDefault="00A10866" w:rsidP="00A1086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10866">
        <w:rPr>
          <w:rFonts w:cs="Times New Roman"/>
          <w:sz w:val="24"/>
          <w:szCs w:val="24"/>
        </w:rPr>
        <w:t>1.1 Provide support for data calibration, conversion, coding</w:t>
      </w:r>
      <w:r w:rsidR="00293B8D">
        <w:rPr>
          <w:rFonts w:cs="Times New Roman"/>
          <w:sz w:val="24"/>
          <w:szCs w:val="24"/>
        </w:rPr>
        <w:t xml:space="preserve"> and validation; data and image </w:t>
      </w:r>
      <w:r w:rsidRPr="00A10866">
        <w:rPr>
          <w:rFonts w:cs="Times New Roman"/>
          <w:sz w:val="24"/>
          <w:szCs w:val="24"/>
        </w:rPr>
        <w:t>analysis and synthesis; data quality assurance and co</w:t>
      </w:r>
      <w:r w:rsidR="00293B8D">
        <w:rPr>
          <w:rFonts w:cs="Times New Roman"/>
          <w:sz w:val="24"/>
          <w:szCs w:val="24"/>
        </w:rPr>
        <w:t xml:space="preserve">ntrol; and data stewardship and </w:t>
      </w:r>
      <w:r w:rsidRPr="00A10866">
        <w:rPr>
          <w:rFonts w:cs="Times New Roman"/>
          <w:sz w:val="24"/>
          <w:szCs w:val="24"/>
        </w:rPr>
        <w:t>dissemination capabilities.</w:t>
      </w:r>
    </w:p>
    <w:p w:rsidR="00A10866" w:rsidRPr="00A10866" w:rsidRDefault="00A10866" w:rsidP="00A1086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10866">
        <w:rPr>
          <w:rFonts w:cs="Times New Roman"/>
          <w:sz w:val="24"/>
          <w:szCs w:val="24"/>
        </w:rPr>
        <w:t>1.2 Assist with reviewing, documenting, anal</w:t>
      </w:r>
      <w:r w:rsidR="00293B8D">
        <w:rPr>
          <w:rFonts w:cs="Times New Roman"/>
          <w:sz w:val="24"/>
          <w:szCs w:val="24"/>
        </w:rPr>
        <w:t xml:space="preserve">yzing and developing management </w:t>
      </w:r>
      <w:r w:rsidRPr="00A10866">
        <w:rPr>
          <w:rFonts w:cs="Times New Roman"/>
          <w:sz w:val="24"/>
          <w:szCs w:val="24"/>
        </w:rPr>
        <w:t>policies, strategic plans, operational proced</w:t>
      </w:r>
      <w:r w:rsidR="00293B8D">
        <w:rPr>
          <w:rFonts w:cs="Times New Roman"/>
          <w:sz w:val="24"/>
          <w:szCs w:val="24"/>
        </w:rPr>
        <w:t xml:space="preserve">ures, regulations, permits, and </w:t>
      </w:r>
      <w:r w:rsidRPr="00A10866">
        <w:rPr>
          <w:rFonts w:cs="Times New Roman"/>
          <w:sz w:val="24"/>
          <w:szCs w:val="24"/>
        </w:rPr>
        <w:t>performing feasibility studies and peer reviews.</w:t>
      </w:r>
    </w:p>
    <w:p w:rsidR="00A10866" w:rsidRPr="00A10866" w:rsidRDefault="00A10866" w:rsidP="00A1086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10866">
        <w:rPr>
          <w:rFonts w:cs="Times New Roman"/>
          <w:sz w:val="24"/>
          <w:szCs w:val="24"/>
        </w:rPr>
        <w:t>1.3 Provide requirements analyses, tradeoff anal</w:t>
      </w:r>
      <w:r w:rsidR="00293B8D">
        <w:rPr>
          <w:rFonts w:cs="Times New Roman"/>
          <w:sz w:val="24"/>
          <w:szCs w:val="24"/>
        </w:rPr>
        <w:t xml:space="preserve">yses, and gap analyses for NOAA </w:t>
      </w:r>
      <w:r w:rsidRPr="00A10866">
        <w:rPr>
          <w:rFonts w:cs="Times New Roman"/>
          <w:sz w:val="24"/>
          <w:szCs w:val="24"/>
        </w:rPr>
        <w:t>Programs.</w:t>
      </w:r>
    </w:p>
    <w:p w:rsidR="00A10866" w:rsidRPr="00A10866" w:rsidRDefault="00A10866" w:rsidP="00A1086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10866">
        <w:rPr>
          <w:rFonts w:cs="Times New Roman"/>
          <w:sz w:val="24"/>
          <w:szCs w:val="24"/>
        </w:rPr>
        <w:t xml:space="preserve">1.4 Develop or use existing charts, aerial photographs, </w:t>
      </w:r>
      <w:r w:rsidR="00293B8D">
        <w:rPr>
          <w:rFonts w:cs="Times New Roman"/>
          <w:sz w:val="24"/>
          <w:szCs w:val="24"/>
        </w:rPr>
        <w:t xml:space="preserve">satellite imagery, and maps for </w:t>
      </w:r>
      <w:r w:rsidRPr="00A10866">
        <w:rPr>
          <w:rFonts w:cs="Times New Roman"/>
          <w:sz w:val="24"/>
          <w:szCs w:val="24"/>
        </w:rPr>
        <w:t>studies; provide analysis utilizing photogrammetric, cartographic, ima</w:t>
      </w:r>
      <w:r w:rsidR="00293B8D">
        <w:rPr>
          <w:rFonts w:cs="Times New Roman"/>
          <w:sz w:val="24"/>
          <w:szCs w:val="24"/>
        </w:rPr>
        <w:t xml:space="preserve">ge analysis, and </w:t>
      </w:r>
      <w:r w:rsidRPr="00A10866">
        <w:rPr>
          <w:rFonts w:cs="Times New Roman"/>
          <w:sz w:val="24"/>
          <w:szCs w:val="24"/>
        </w:rPr>
        <w:t>other advanced techniques.</w:t>
      </w:r>
    </w:p>
    <w:p w:rsidR="00A10866" w:rsidRPr="00A10866" w:rsidRDefault="00A10866" w:rsidP="00A1086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10866">
        <w:rPr>
          <w:rFonts w:cs="Times New Roman"/>
          <w:sz w:val="24"/>
          <w:szCs w:val="24"/>
        </w:rPr>
        <w:t>1.5 Design, exercise, test and use computer models u</w:t>
      </w:r>
      <w:r w:rsidR="00293B8D">
        <w:rPr>
          <w:rFonts w:cs="Times New Roman"/>
          <w:sz w:val="24"/>
          <w:szCs w:val="24"/>
        </w:rPr>
        <w:t xml:space="preserve">tilizing simulation, emulation, </w:t>
      </w:r>
      <w:r w:rsidRPr="00A10866">
        <w:rPr>
          <w:rFonts w:cs="Times New Roman"/>
          <w:sz w:val="24"/>
          <w:szCs w:val="24"/>
        </w:rPr>
        <w:t>and numerical and statistical analysis.</w:t>
      </w:r>
    </w:p>
    <w:p w:rsidR="00A10866" w:rsidRPr="00A10866" w:rsidRDefault="00A10866" w:rsidP="00A1086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10866">
        <w:rPr>
          <w:rFonts w:cs="Times New Roman"/>
          <w:sz w:val="24"/>
          <w:szCs w:val="24"/>
        </w:rPr>
        <w:t>1.6 Design, code, test, debug and use computer programs and archival services fo</w:t>
      </w:r>
      <w:r w:rsidR="00293B8D">
        <w:rPr>
          <w:rFonts w:cs="Times New Roman"/>
          <w:sz w:val="24"/>
          <w:szCs w:val="24"/>
        </w:rPr>
        <w:t xml:space="preserve">r </w:t>
      </w:r>
      <w:r w:rsidRPr="00A10866">
        <w:rPr>
          <w:rFonts w:cs="Times New Roman"/>
          <w:sz w:val="24"/>
          <w:szCs w:val="24"/>
        </w:rPr>
        <w:t>scientific and management projects (e.g., libraries, met</w:t>
      </w:r>
      <w:r w:rsidR="00293B8D">
        <w:rPr>
          <w:rFonts w:cs="Times New Roman"/>
          <w:sz w:val="24"/>
          <w:szCs w:val="24"/>
        </w:rPr>
        <w:t xml:space="preserve">adata, records management, data </w:t>
      </w:r>
      <w:r w:rsidRPr="00A10866">
        <w:rPr>
          <w:rFonts w:cs="Times New Roman"/>
          <w:sz w:val="24"/>
          <w:szCs w:val="24"/>
        </w:rPr>
        <w:t>collection forms, and databases).</w:t>
      </w:r>
    </w:p>
    <w:p w:rsidR="00A10866" w:rsidRPr="00A10866" w:rsidRDefault="00A10866" w:rsidP="00A1086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10866">
        <w:rPr>
          <w:rFonts w:cs="Times New Roman"/>
          <w:sz w:val="24"/>
          <w:szCs w:val="24"/>
        </w:rPr>
        <w:t>1.7 Prepare specialized scientific illustrations (su</w:t>
      </w:r>
      <w:r w:rsidR="00293B8D">
        <w:rPr>
          <w:rFonts w:cs="Times New Roman"/>
          <w:sz w:val="24"/>
          <w:szCs w:val="24"/>
        </w:rPr>
        <w:t xml:space="preserve">ch as drawings of developmental </w:t>
      </w:r>
      <w:r w:rsidRPr="00A10866">
        <w:rPr>
          <w:rFonts w:cs="Times New Roman"/>
          <w:sz w:val="24"/>
          <w:szCs w:val="24"/>
        </w:rPr>
        <w:t>stages of aquatic species, drawings of scientific</w:t>
      </w:r>
      <w:r w:rsidR="00293B8D">
        <w:rPr>
          <w:rFonts w:cs="Times New Roman"/>
          <w:sz w:val="24"/>
          <w:szCs w:val="24"/>
        </w:rPr>
        <w:t xml:space="preserve"> equipment, research platforms, </w:t>
      </w:r>
      <w:r w:rsidRPr="00A10866">
        <w:rPr>
          <w:rFonts w:cs="Times New Roman"/>
          <w:sz w:val="24"/>
          <w:szCs w:val="24"/>
        </w:rPr>
        <w:t>and field camps, diagrams of relationships among spe</w:t>
      </w:r>
      <w:r w:rsidR="00293B8D">
        <w:rPr>
          <w:rFonts w:cs="Times New Roman"/>
          <w:sz w:val="24"/>
          <w:szCs w:val="24"/>
        </w:rPr>
        <w:t xml:space="preserve">cies or of species to habitats, </w:t>
      </w:r>
      <w:r w:rsidRPr="00A10866">
        <w:rPr>
          <w:rFonts w:cs="Times New Roman"/>
          <w:sz w:val="24"/>
          <w:szCs w:val="24"/>
        </w:rPr>
        <w:t>cross sectional and other specialized views of a</w:t>
      </w:r>
      <w:r w:rsidR="00293B8D">
        <w:rPr>
          <w:rFonts w:cs="Times New Roman"/>
          <w:sz w:val="24"/>
          <w:szCs w:val="24"/>
        </w:rPr>
        <w:t xml:space="preserve">natomy, biological systems, and </w:t>
      </w:r>
      <w:r w:rsidRPr="00A10866">
        <w:rPr>
          <w:rFonts w:cs="Times New Roman"/>
          <w:sz w:val="24"/>
          <w:szCs w:val="24"/>
        </w:rPr>
        <w:t>conceptual visualizations).</w:t>
      </w:r>
    </w:p>
    <w:p w:rsidR="00A10866" w:rsidRPr="00A10866" w:rsidRDefault="00A10866" w:rsidP="00A1086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10866">
        <w:rPr>
          <w:rFonts w:cs="Times New Roman"/>
          <w:sz w:val="24"/>
          <w:szCs w:val="24"/>
        </w:rPr>
        <w:t>1.8 Provide pre-publication services such as drafting, editing and, reviewing.</w:t>
      </w:r>
    </w:p>
    <w:p w:rsidR="00A10866" w:rsidRPr="00A10866" w:rsidRDefault="00A10866" w:rsidP="00A1086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10866">
        <w:rPr>
          <w:rFonts w:cs="Times New Roman"/>
          <w:sz w:val="24"/>
          <w:szCs w:val="24"/>
        </w:rPr>
        <w:t>1.9 Provide scientific and technical support (e.g</w:t>
      </w:r>
      <w:r w:rsidR="0058668A">
        <w:rPr>
          <w:rFonts w:cs="Times New Roman"/>
          <w:sz w:val="24"/>
          <w:szCs w:val="24"/>
        </w:rPr>
        <w:t xml:space="preserve">. present research results) for </w:t>
      </w:r>
      <w:r w:rsidRPr="00A10866">
        <w:rPr>
          <w:rFonts w:cs="Times New Roman"/>
          <w:sz w:val="24"/>
          <w:szCs w:val="24"/>
        </w:rPr>
        <w:t>scientific meetings, working groups, advisory gro</w:t>
      </w:r>
      <w:r w:rsidR="0058668A">
        <w:rPr>
          <w:rFonts w:cs="Times New Roman"/>
          <w:sz w:val="24"/>
          <w:szCs w:val="24"/>
        </w:rPr>
        <w:t xml:space="preserve">ups or panels, public hearings, </w:t>
      </w:r>
      <w:r w:rsidRPr="00A10866">
        <w:rPr>
          <w:rFonts w:cs="Times New Roman"/>
          <w:sz w:val="24"/>
          <w:szCs w:val="24"/>
        </w:rPr>
        <w:t>and conferences.</w:t>
      </w:r>
    </w:p>
    <w:p w:rsidR="00A10866" w:rsidRPr="00A10866" w:rsidRDefault="00A10866" w:rsidP="00A1086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10866">
        <w:rPr>
          <w:rFonts w:cs="Times New Roman"/>
          <w:sz w:val="24"/>
          <w:szCs w:val="24"/>
        </w:rPr>
        <w:t xml:space="preserve">1.10 Provide geographic information system (GIS) </w:t>
      </w:r>
      <w:r w:rsidR="0058668A">
        <w:rPr>
          <w:rFonts w:cs="Times New Roman"/>
          <w:sz w:val="24"/>
          <w:szCs w:val="24"/>
        </w:rPr>
        <w:t xml:space="preserve">support for resource management </w:t>
      </w:r>
      <w:r w:rsidRPr="00A10866">
        <w:rPr>
          <w:rFonts w:cs="Times New Roman"/>
          <w:sz w:val="24"/>
          <w:szCs w:val="24"/>
        </w:rPr>
        <w:t>including, but not limited to, performing GIS analyses.</w:t>
      </w:r>
    </w:p>
    <w:p w:rsidR="00E93BD1" w:rsidRPr="00E93BD1" w:rsidRDefault="00E93BD1" w:rsidP="00E93BD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93BD1">
        <w:rPr>
          <w:rFonts w:cs="Times New Roman"/>
          <w:sz w:val="24"/>
          <w:szCs w:val="24"/>
        </w:rPr>
        <w:t>1.11 Provide literature searches and reviews; compile and catalog background material; and</w:t>
      </w:r>
    </w:p>
    <w:p w:rsidR="00970CB7" w:rsidRDefault="00E93BD1" w:rsidP="00E93BD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93BD1">
        <w:rPr>
          <w:rFonts w:cs="Times New Roman"/>
          <w:sz w:val="24"/>
          <w:szCs w:val="24"/>
        </w:rPr>
        <w:t>prepare analyses, summaries and bibliographies.</w:t>
      </w:r>
    </w:p>
    <w:p w:rsidR="0034021C" w:rsidRDefault="0034021C" w:rsidP="00E93BD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4021C" w:rsidRPr="0034021C" w:rsidRDefault="0034021C" w:rsidP="003402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34021C">
        <w:rPr>
          <w:rFonts w:cs="Times New Roman"/>
          <w:b/>
          <w:sz w:val="24"/>
          <w:szCs w:val="24"/>
        </w:rPr>
        <w:t xml:space="preserve">Task </w:t>
      </w:r>
      <w:r w:rsidR="00441A32">
        <w:rPr>
          <w:rFonts w:cs="Times New Roman"/>
          <w:b/>
          <w:sz w:val="24"/>
          <w:szCs w:val="24"/>
        </w:rPr>
        <w:t xml:space="preserve">Area </w:t>
      </w:r>
      <w:r w:rsidRPr="0034021C">
        <w:rPr>
          <w:rFonts w:cs="Times New Roman"/>
          <w:b/>
          <w:sz w:val="24"/>
          <w:szCs w:val="24"/>
        </w:rPr>
        <w:t>2:  Applied Research, Engineering, Consulting, and Operations</w:t>
      </w:r>
    </w:p>
    <w:p w:rsidR="0034021C" w:rsidRPr="0034021C" w:rsidRDefault="0034021C" w:rsidP="003402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4021C">
        <w:rPr>
          <w:rFonts w:cs="Times New Roman"/>
          <w:sz w:val="24"/>
          <w:szCs w:val="24"/>
        </w:rPr>
        <w:t>The Contractor shall provide scientific and engineering expertise to conduct applied research,</w:t>
      </w:r>
    </w:p>
    <w:p w:rsidR="0034021C" w:rsidRDefault="0034021C" w:rsidP="003402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4021C">
        <w:rPr>
          <w:rFonts w:cs="Times New Roman"/>
          <w:sz w:val="24"/>
          <w:szCs w:val="24"/>
        </w:rPr>
        <w:t>development, engineering, consulting, and operations services for NOAA Fisheries programs. The</w:t>
      </w:r>
      <w:r>
        <w:rPr>
          <w:rFonts w:cs="Times New Roman"/>
          <w:sz w:val="24"/>
          <w:szCs w:val="24"/>
        </w:rPr>
        <w:t xml:space="preserve"> </w:t>
      </w:r>
      <w:r w:rsidRPr="0034021C">
        <w:rPr>
          <w:rFonts w:cs="Times New Roman"/>
          <w:sz w:val="24"/>
          <w:szCs w:val="24"/>
        </w:rPr>
        <w:t>Contractor shall provide support to program managers and policymakers in developing state-of-the-art</w:t>
      </w:r>
      <w:r>
        <w:rPr>
          <w:rFonts w:cs="Times New Roman"/>
          <w:sz w:val="24"/>
          <w:szCs w:val="24"/>
        </w:rPr>
        <w:t xml:space="preserve"> </w:t>
      </w:r>
      <w:r w:rsidRPr="0034021C">
        <w:rPr>
          <w:rFonts w:cs="Times New Roman"/>
          <w:sz w:val="24"/>
          <w:szCs w:val="24"/>
        </w:rPr>
        <w:t xml:space="preserve">scientific models, selecting advanced technologies for development (e.g., </w:t>
      </w:r>
      <w:r w:rsidRPr="0034021C">
        <w:rPr>
          <w:rFonts w:cs="Times New Roman"/>
          <w:sz w:val="24"/>
          <w:szCs w:val="24"/>
        </w:rPr>
        <w:lastRenderedPageBreak/>
        <w:t>unmanned platforms), and</w:t>
      </w:r>
      <w:r>
        <w:rPr>
          <w:rFonts w:cs="Times New Roman"/>
          <w:sz w:val="24"/>
          <w:szCs w:val="24"/>
        </w:rPr>
        <w:t xml:space="preserve"> </w:t>
      </w:r>
      <w:r w:rsidRPr="0034021C">
        <w:rPr>
          <w:rFonts w:cs="Times New Roman"/>
          <w:sz w:val="24"/>
          <w:szCs w:val="24"/>
        </w:rPr>
        <w:t>determining whether or not further program performance information is needed. The Contractor shall</w:t>
      </w:r>
      <w:r>
        <w:rPr>
          <w:rFonts w:cs="Times New Roman"/>
          <w:sz w:val="24"/>
          <w:szCs w:val="24"/>
        </w:rPr>
        <w:t xml:space="preserve"> </w:t>
      </w:r>
      <w:r w:rsidRPr="0034021C">
        <w:rPr>
          <w:rFonts w:cs="Times New Roman"/>
          <w:sz w:val="24"/>
          <w:szCs w:val="24"/>
        </w:rPr>
        <w:t>identify and apply appropriate methodologies and research designs needed to test particular technologies</w:t>
      </w:r>
      <w:r>
        <w:rPr>
          <w:rFonts w:cs="Times New Roman"/>
          <w:sz w:val="24"/>
          <w:szCs w:val="24"/>
        </w:rPr>
        <w:t xml:space="preserve"> </w:t>
      </w:r>
      <w:r w:rsidRPr="0034021C">
        <w:rPr>
          <w:rFonts w:cs="Times New Roman"/>
          <w:sz w:val="24"/>
          <w:szCs w:val="24"/>
        </w:rPr>
        <w:t>or answer a specific research question. Tasks may pertain (but are not limited) to structural, electrical,</w:t>
      </w:r>
      <w:r>
        <w:rPr>
          <w:rFonts w:cs="Times New Roman"/>
          <w:sz w:val="24"/>
          <w:szCs w:val="24"/>
        </w:rPr>
        <w:t xml:space="preserve"> </w:t>
      </w:r>
      <w:r w:rsidRPr="0034021C">
        <w:rPr>
          <w:rFonts w:cs="Times New Roman"/>
          <w:sz w:val="24"/>
          <w:szCs w:val="24"/>
        </w:rPr>
        <w:t>electronic, or mechanical components, systems or scientific equipment. The Contractor shall analyze</w:t>
      </w:r>
      <w:r>
        <w:rPr>
          <w:rFonts w:cs="Times New Roman"/>
          <w:sz w:val="24"/>
          <w:szCs w:val="24"/>
        </w:rPr>
        <w:t xml:space="preserve"> </w:t>
      </w:r>
      <w:r w:rsidRPr="0034021C">
        <w:rPr>
          <w:rFonts w:cs="Times New Roman"/>
          <w:sz w:val="24"/>
          <w:szCs w:val="24"/>
        </w:rPr>
        <w:t>data and develop a final report of results and recommendations.</w:t>
      </w:r>
      <w:r>
        <w:rPr>
          <w:rFonts w:cs="Times New Roman"/>
          <w:sz w:val="24"/>
          <w:szCs w:val="24"/>
        </w:rPr>
        <w:t xml:space="preserve"> Applied research, development, </w:t>
      </w:r>
      <w:r w:rsidRPr="0034021C">
        <w:rPr>
          <w:rFonts w:cs="Times New Roman"/>
          <w:sz w:val="24"/>
          <w:szCs w:val="24"/>
        </w:rPr>
        <w:t>engineering, consulting, and operations services may include, but ar</w:t>
      </w:r>
      <w:r>
        <w:rPr>
          <w:rFonts w:cs="Times New Roman"/>
          <w:sz w:val="24"/>
          <w:szCs w:val="24"/>
        </w:rPr>
        <w:t>e not limited to, the following:</w:t>
      </w:r>
    </w:p>
    <w:p w:rsidR="0034021C" w:rsidRPr="0034021C" w:rsidRDefault="0034021C" w:rsidP="003402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4021C" w:rsidRPr="0034021C" w:rsidRDefault="0034021C" w:rsidP="003402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4021C">
        <w:rPr>
          <w:rFonts w:cs="Times New Roman"/>
          <w:sz w:val="24"/>
          <w:szCs w:val="24"/>
        </w:rPr>
        <w:t>2.1 Provide technician and engineering consultin</w:t>
      </w:r>
      <w:r>
        <w:rPr>
          <w:rFonts w:cs="Times New Roman"/>
          <w:sz w:val="24"/>
          <w:szCs w:val="24"/>
        </w:rPr>
        <w:t xml:space="preserve">g services (e.g., fish passage, </w:t>
      </w:r>
      <w:r w:rsidRPr="0034021C">
        <w:rPr>
          <w:rFonts w:cs="Times New Roman"/>
          <w:sz w:val="24"/>
          <w:szCs w:val="24"/>
        </w:rPr>
        <w:t>hydrology, advanced survey technology, mar</w:t>
      </w:r>
      <w:r>
        <w:rPr>
          <w:rFonts w:cs="Times New Roman"/>
          <w:sz w:val="24"/>
          <w:szCs w:val="24"/>
        </w:rPr>
        <w:t xml:space="preserve">ine instrumentation) to include </w:t>
      </w:r>
      <w:r w:rsidRPr="0034021C">
        <w:rPr>
          <w:rFonts w:cs="Times New Roman"/>
          <w:sz w:val="24"/>
          <w:szCs w:val="24"/>
        </w:rPr>
        <w:t>developing, manufacturing, and reviewing designs, drawings and schematics.</w:t>
      </w:r>
    </w:p>
    <w:p w:rsidR="0034021C" w:rsidRPr="0034021C" w:rsidRDefault="0034021C" w:rsidP="003402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4021C">
        <w:rPr>
          <w:rFonts w:cs="Times New Roman"/>
          <w:sz w:val="24"/>
          <w:szCs w:val="24"/>
        </w:rPr>
        <w:t>2.2 Conduct environmental safety management (e.g., ISO 14001), la</w:t>
      </w:r>
      <w:r>
        <w:rPr>
          <w:rFonts w:cs="Times New Roman"/>
          <w:sz w:val="24"/>
          <w:szCs w:val="24"/>
        </w:rPr>
        <w:t xml:space="preserve">boratory waste </w:t>
      </w:r>
      <w:r w:rsidRPr="0034021C">
        <w:rPr>
          <w:rFonts w:cs="Times New Roman"/>
          <w:sz w:val="24"/>
          <w:szCs w:val="24"/>
        </w:rPr>
        <w:t>handling (hazardous, biomedical, non-hazardous),</w:t>
      </w:r>
      <w:r>
        <w:rPr>
          <w:rFonts w:cs="Times New Roman"/>
          <w:sz w:val="24"/>
          <w:szCs w:val="24"/>
        </w:rPr>
        <w:t xml:space="preserve"> assessment, and remediation as </w:t>
      </w:r>
      <w:r w:rsidRPr="0034021C">
        <w:rPr>
          <w:rFonts w:cs="Times New Roman"/>
          <w:sz w:val="24"/>
          <w:szCs w:val="24"/>
        </w:rPr>
        <w:t>needed.</w:t>
      </w:r>
    </w:p>
    <w:p w:rsidR="0034021C" w:rsidRPr="0034021C" w:rsidRDefault="0034021C" w:rsidP="003402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4021C">
        <w:rPr>
          <w:rFonts w:cs="Times New Roman"/>
          <w:sz w:val="24"/>
          <w:szCs w:val="24"/>
        </w:rPr>
        <w:t>2.3 Provide on-site shipyard engineering services</w:t>
      </w:r>
      <w:r>
        <w:rPr>
          <w:rFonts w:cs="Times New Roman"/>
          <w:sz w:val="24"/>
          <w:szCs w:val="24"/>
        </w:rPr>
        <w:t xml:space="preserve"> and support engineering design </w:t>
      </w:r>
      <w:r w:rsidRPr="0034021C">
        <w:rPr>
          <w:rFonts w:cs="Times New Roman"/>
          <w:sz w:val="24"/>
          <w:szCs w:val="24"/>
        </w:rPr>
        <w:t>development to include, but not limited to, coordinating fleet intro</w:t>
      </w:r>
      <w:r>
        <w:rPr>
          <w:rFonts w:cs="Times New Roman"/>
          <w:sz w:val="24"/>
          <w:szCs w:val="24"/>
        </w:rPr>
        <w:t xml:space="preserve">duction, final </w:t>
      </w:r>
      <w:r w:rsidRPr="0034021C">
        <w:rPr>
          <w:rFonts w:cs="Times New Roman"/>
          <w:sz w:val="24"/>
          <w:szCs w:val="24"/>
        </w:rPr>
        <w:t>mission trials, and post shakedown vessel corrections.</w:t>
      </w:r>
    </w:p>
    <w:p w:rsidR="0034021C" w:rsidRPr="0034021C" w:rsidRDefault="0034021C" w:rsidP="003402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4021C">
        <w:rPr>
          <w:rFonts w:cs="Times New Roman"/>
          <w:sz w:val="24"/>
          <w:szCs w:val="24"/>
        </w:rPr>
        <w:t xml:space="preserve">2.4 Design and test gear for bycatch and depredation </w:t>
      </w:r>
      <w:r>
        <w:rPr>
          <w:rFonts w:cs="Times New Roman"/>
          <w:sz w:val="24"/>
          <w:szCs w:val="24"/>
        </w:rPr>
        <w:t xml:space="preserve">mitigation, and survey sampling </w:t>
      </w:r>
      <w:r w:rsidRPr="0034021C">
        <w:rPr>
          <w:rFonts w:cs="Times New Roman"/>
          <w:sz w:val="24"/>
          <w:szCs w:val="24"/>
        </w:rPr>
        <w:t xml:space="preserve">(e.g., turtle excluder devices, bycatch reduction devices, </w:t>
      </w:r>
      <w:r>
        <w:rPr>
          <w:rFonts w:cs="Times New Roman"/>
          <w:sz w:val="24"/>
          <w:szCs w:val="24"/>
        </w:rPr>
        <w:t xml:space="preserve">electronic data collection, and </w:t>
      </w:r>
      <w:r w:rsidRPr="0034021C">
        <w:rPr>
          <w:rFonts w:cs="Times New Roman"/>
          <w:sz w:val="24"/>
          <w:szCs w:val="24"/>
        </w:rPr>
        <w:t>trawl fabrication).</w:t>
      </w:r>
    </w:p>
    <w:p w:rsidR="0034021C" w:rsidRPr="0034021C" w:rsidRDefault="0034021C" w:rsidP="003402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4021C">
        <w:rPr>
          <w:rFonts w:cs="Times New Roman"/>
          <w:sz w:val="24"/>
          <w:szCs w:val="24"/>
        </w:rPr>
        <w:t>2.5 Provide services in support of operations and main</w:t>
      </w:r>
      <w:r>
        <w:rPr>
          <w:rFonts w:cs="Times New Roman"/>
          <w:sz w:val="24"/>
          <w:szCs w:val="24"/>
        </w:rPr>
        <w:t xml:space="preserve">tenance of NOAA Fisheries small </w:t>
      </w:r>
      <w:r w:rsidRPr="0034021C">
        <w:rPr>
          <w:rFonts w:cs="Times New Roman"/>
          <w:sz w:val="24"/>
          <w:szCs w:val="24"/>
        </w:rPr>
        <w:t>boats to include, but not limited to, cleaning, overhaul</w:t>
      </w:r>
      <w:r>
        <w:rPr>
          <w:rFonts w:cs="Times New Roman"/>
          <w:sz w:val="24"/>
          <w:szCs w:val="24"/>
        </w:rPr>
        <w:t xml:space="preserve">ing and repairing engines; hull </w:t>
      </w:r>
      <w:r w:rsidRPr="0034021C">
        <w:rPr>
          <w:rFonts w:cs="Times New Roman"/>
          <w:sz w:val="24"/>
          <w:szCs w:val="24"/>
        </w:rPr>
        <w:t>repair; parts support (inventory for spare parts, providing</w:t>
      </w:r>
      <w:r>
        <w:rPr>
          <w:rFonts w:cs="Times New Roman"/>
          <w:sz w:val="24"/>
          <w:szCs w:val="24"/>
        </w:rPr>
        <w:t xml:space="preserve"> specifications for parts needs </w:t>
      </w:r>
      <w:r w:rsidRPr="0034021C">
        <w:rPr>
          <w:rFonts w:cs="Times New Roman"/>
          <w:sz w:val="24"/>
          <w:szCs w:val="24"/>
        </w:rPr>
        <w:t xml:space="preserve">and performing parts replacements/installations); testing </w:t>
      </w:r>
      <w:r>
        <w:rPr>
          <w:rFonts w:cs="Times New Roman"/>
          <w:sz w:val="24"/>
          <w:szCs w:val="24"/>
        </w:rPr>
        <w:t xml:space="preserve">on land and in water as needed; </w:t>
      </w:r>
      <w:r w:rsidRPr="0034021C">
        <w:rPr>
          <w:rFonts w:cs="Times New Roman"/>
          <w:sz w:val="24"/>
          <w:szCs w:val="24"/>
        </w:rPr>
        <w:t>conducting small boat operations for field programs.</w:t>
      </w:r>
    </w:p>
    <w:p w:rsidR="0034021C" w:rsidRPr="0034021C" w:rsidRDefault="0034021C" w:rsidP="003402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4021C">
        <w:rPr>
          <w:rFonts w:cs="Times New Roman"/>
          <w:sz w:val="24"/>
          <w:szCs w:val="24"/>
        </w:rPr>
        <w:t>2.6 Develop, test and implement use of electronic monitoring technologies (e.g.,</w:t>
      </w:r>
      <w:r>
        <w:rPr>
          <w:rFonts w:cs="Times New Roman"/>
          <w:sz w:val="24"/>
          <w:szCs w:val="24"/>
        </w:rPr>
        <w:t xml:space="preserve"> video </w:t>
      </w:r>
      <w:r w:rsidRPr="0034021C">
        <w:rPr>
          <w:rFonts w:cs="Times New Roman"/>
          <w:sz w:val="24"/>
          <w:szCs w:val="24"/>
        </w:rPr>
        <w:t>cameras and sensors) to document catch, bycatch, and disc</w:t>
      </w:r>
      <w:r>
        <w:rPr>
          <w:rFonts w:cs="Times New Roman"/>
          <w:sz w:val="24"/>
          <w:szCs w:val="24"/>
        </w:rPr>
        <w:t xml:space="preserve">ards; includes, but not limited to, installing </w:t>
      </w:r>
      <w:r w:rsidRPr="0034021C">
        <w:rPr>
          <w:rFonts w:cs="Times New Roman"/>
          <w:sz w:val="24"/>
          <w:szCs w:val="24"/>
        </w:rPr>
        <w:t>and maintaining camera equipment, data sto</w:t>
      </w:r>
      <w:r>
        <w:rPr>
          <w:rFonts w:cs="Times New Roman"/>
          <w:sz w:val="24"/>
          <w:szCs w:val="24"/>
        </w:rPr>
        <w:t xml:space="preserve">rage and retrieval, instruction </w:t>
      </w:r>
      <w:r w:rsidRPr="0034021C">
        <w:rPr>
          <w:rFonts w:cs="Times New Roman"/>
          <w:sz w:val="24"/>
          <w:szCs w:val="24"/>
        </w:rPr>
        <w:t>documentation, and processing and analyzing data.</w:t>
      </w:r>
    </w:p>
    <w:p w:rsidR="0034021C" w:rsidRDefault="0034021C" w:rsidP="003402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4021C">
        <w:rPr>
          <w:rFonts w:cs="Times New Roman"/>
          <w:sz w:val="24"/>
          <w:szCs w:val="24"/>
        </w:rPr>
        <w:t>2.7 Provide technical services in support of operations and mai</w:t>
      </w:r>
      <w:r>
        <w:rPr>
          <w:rFonts w:cs="Times New Roman"/>
          <w:sz w:val="24"/>
          <w:szCs w:val="24"/>
        </w:rPr>
        <w:t xml:space="preserve">ntenance activities for aquatic </w:t>
      </w:r>
      <w:r w:rsidRPr="0034021C">
        <w:rPr>
          <w:rFonts w:cs="Times New Roman"/>
          <w:sz w:val="24"/>
          <w:szCs w:val="24"/>
        </w:rPr>
        <w:t>species holding facilities (e.g., tanks, pools, raceways, aq</w:t>
      </w:r>
      <w:r>
        <w:rPr>
          <w:rFonts w:cs="Times New Roman"/>
          <w:sz w:val="24"/>
          <w:szCs w:val="24"/>
        </w:rPr>
        <w:t xml:space="preserve">uaria and other enclosures) and </w:t>
      </w:r>
      <w:r w:rsidRPr="0034021C">
        <w:rPr>
          <w:rFonts w:cs="Times New Roman"/>
          <w:sz w:val="24"/>
          <w:szCs w:val="24"/>
        </w:rPr>
        <w:t>related water treatment operations for recirculating</w:t>
      </w:r>
      <w:r>
        <w:rPr>
          <w:rFonts w:cs="Times New Roman"/>
          <w:sz w:val="24"/>
          <w:szCs w:val="24"/>
        </w:rPr>
        <w:t xml:space="preserve">, flow-through systems or other </w:t>
      </w:r>
      <w:r w:rsidRPr="0034021C">
        <w:rPr>
          <w:rFonts w:cs="Times New Roman"/>
          <w:sz w:val="24"/>
          <w:szCs w:val="24"/>
        </w:rPr>
        <w:t>holding systems.</w:t>
      </w:r>
    </w:p>
    <w:p w:rsidR="005070E2" w:rsidRDefault="005070E2" w:rsidP="003402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070E2" w:rsidRPr="0034021C" w:rsidRDefault="005070E2" w:rsidP="003402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070E2" w:rsidRPr="005070E2" w:rsidRDefault="005070E2" w:rsidP="005070E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5070E2">
        <w:rPr>
          <w:rFonts w:cs="Times New Roman"/>
          <w:b/>
          <w:sz w:val="24"/>
          <w:szCs w:val="24"/>
        </w:rPr>
        <w:t xml:space="preserve">Task Area 3: </w:t>
      </w:r>
      <w:r w:rsidR="00441A32">
        <w:rPr>
          <w:rFonts w:cs="Times New Roman"/>
          <w:b/>
          <w:sz w:val="24"/>
          <w:szCs w:val="24"/>
        </w:rPr>
        <w:t xml:space="preserve"> </w:t>
      </w:r>
      <w:r w:rsidRPr="005070E2">
        <w:rPr>
          <w:rFonts w:cs="Times New Roman"/>
          <w:b/>
          <w:sz w:val="24"/>
          <w:szCs w:val="24"/>
        </w:rPr>
        <w:t>Field Sampling, Data Collection and Surveys</w:t>
      </w:r>
    </w:p>
    <w:p w:rsidR="005070E2" w:rsidRDefault="005070E2" w:rsidP="005070E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070E2">
        <w:rPr>
          <w:rFonts w:cs="Times New Roman"/>
          <w:sz w:val="24"/>
          <w:szCs w:val="24"/>
        </w:rPr>
        <w:t>The Contractor shall conduct field sampling, data collecti</w:t>
      </w:r>
      <w:r>
        <w:rPr>
          <w:rFonts w:cs="Times New Roman"/>
          <w:sz w:val="24"/>
          <w:szCs w:val="24"/>
        </w:rPr>
        <w:t xml:space="preserve">on, and surveys. These services support </w:t>
      </w:r>
      <w:r w:rsidRPr="005070E2">
        <w:rPr>
          <w:rFonts w:cs="Times New Roman"/>
          <w:sz w:val="24"/>
          <w:szCs w:val="24"/>
        </w:rPr>
        <w:t>program managers in evaluating and employing state-of-the-art d</w:t>
      </w:r>
      <w:r>
        <w:rPr>
          <w:rFonts w:cs="Times New Roman"/>
          <w:sz w:val="24"/>
          <w:szCs w:val="24"/>
        </w:rPr>
        <w:t xml:space="preserve">ata collection technologies and </w:t>
      </w:r>
      <w:r w:rsidRPr="005070E2">
        <w:rPr>
          <w:rFonts w:cs="Times New Roman"/>
          <w:sz w:val="24"/>
          <w:szCs w:val="24"/>
        </w:rPr>
        <w:t>determine if further sampling and collection are required. The Cont</w:t>
      </w:r>
      <w:r>
        <w:rPr>
          <w:rFonts w:cs="Times New Roman"/>
          <w:sz w:val="24"/>
          <w:szCs w:val="24"/>
        </w:rPr>
        <w:t xml:space="preserve">ractor shall identify and apply </w:t>
      </w:r>
      <w:r w:rsidRPr="005070E2">
        <w:rPr>
          <w:rFonts w:cs="Times New Roman"/>
          <w:sz w:val="24"/>
          <w:szCs w:val="24"/>
        </w:rPr>
        <w:t>appropriate evaluation methodologies and research designs needed for</w:t>
      </w:r>
      <w:r>
        <w:rPr>
          <w:rFonts w:cs="Times New Roman"/>
          <w:sz w:val="24"/>
          <w:szCs w:val="24"/>
        </w:rPr>
        <w:t xml:space="preserve"> a particular program or to </w:t>
      </w:r>
      <w:r w:rsidRPr="005070E2">
        <w:rPr>
          <w:rFonts w:cs="Times New Roman"/>
          <w:sz w:val="24"/>
          <w:szCs w:val="24"/>
        </w:rPr>
        <w:t>answer a specific research question. The Contractor shall analyze da</w:t>
      </w:r>
      <w:r>
        <w:rPr>
          <w:rFonts w:cs="Times New Roman"/>
          <w:sz w:val="24"/>
          <w:szCs w:val="24"/>
        </w:rPr>
        <w:t xml:space="preserve">ta and develop final reports of </w:t>
      </w:r>
      <w:r w:rsidRPr="005070E2">
        <w:rPr>
          <w:rFonts w:cs="Times New Roman"/>
          <w:sz w:val="24"/>
          <w:szCs w:val="24"/>
        </w:rPr>
        <w:t>results and recommendations. Additionally, collection may require a</w:t>
      </w:r>
      <w:r>
        <w:rPr>
          <w:rFonts w:cs="Times New Roman"/>
          <w:sz w:val="24"/>
          <w:szCs w:val="24"/>
        </w:rPr>
        <w:t xml:space="preserve">ccessing databases from various </w:t>
      </w:r>
      <w:r w:rsidRPr="005070E2">
        <w:rPr>
          <w:rFonts w:cs="Times New Roman"/>
          <w:sz w:val="24"/>
          <w:szCs w:val="24"/>
        </w:rPr>
        <w:t>sources, constructing databases, and consulting with other experts. Suppo</w:t>
      </w:r>
      <w:r>
        <w:rPr>
          <w:rFonts w:cs="Times New Roman"/>
          <w:sz w:val="24"/>
          <w:szCs w:val="24"/>
        </w:rPr>
        <w:t xml:space="preserve">rt services may be needed for a </w:t>
      </w:r>
      <w:r w:rsidRPr="005070E2">
        <w:rPr>
          <w:rFonts w:cs="Times New Roman"/>
          <w:sz w:val="24"/>
          <w:szCs w:val="24"/>
        </w:rPr>
        <w:t>broad range of studies including (but not limited to) oceanographic, meteorological, biological, and</w:t>
      </w:r>
      <w:r>
        <w:rPr>
          <w:rFonts w:cs="Times New Roman"/>
          <w:sz w:val="24"/>
          <w:szCs w:val="24"/>
        </w:rPr>
        <w:t xml:space="preserve"> </w:t>
      </w:r>
      <w:r w:rsidRPr="005070E2">
        <w:rPr>
          <w:rFonts w:cs="Times New Roman"/>
          <w:sz w:val="24"/>
          <w:szCs w:val="24"/>
        </w:rPr>
        <w:t xml:space="preserve">terrestrial systems, and may require </w:t>
      </w:r>
      <w:r w:rsidRPr="005070E2">
        <w:rPr>
          <w:rFonts w:cs="Times New Roman"/>
          <w:sz w:val="24"/>
          <w:szCs w:val="24"/>
        </w:rPr>
        <w:lastRenderedPageBreak/>
        <w:t>24x7 real-time monitoring and extended deployments to remote</w:t>
      </w:r>
      <w:r>
        <w:rPr>
          <w:rFonts w:cs="Times New Roman"/>
          <w:sz w:val="24"/>
          <w:szCs w:val="24"/>
        </w:rPr>
        <w:t xml:space="preserve"> </w:t>
      </w:r>
      <w:r w:rsidRPr="005070E2">
        <w:rPr>
          <w:rFonts w:cs="Times New Roman"/>
          <w:sz w:val="24"/>
          <w:szCs w:val="24"/>
        </w:rPr>
        <w:t>locations. Field sampling, data collecting, and survey services may inclu</w:t>
      </w:r>
      <w:r>
        <w:rPr>
          <w:rFonts w:cs="Times New Roman"/>
          <w:sz w:val="24"/>
          <w:szCs w:val="24"/>
        </w:rPr>
        <w:t>de, but are not limited to, the following:</w:t>
      </w:r>
    </w:p>
    <w:p w:rsidR="005070E2" w:rsidRPr="005070E2" w:rsidRDefault="005070E2" w:rsidP="005070E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070E2" w:rsidRPr="005070E2" w:rsidRDefault="005070E2" w:rsidP="005070E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070E2">
        <w:rPr>
          <w:rFonts w:cs="Times New Roman"/>
          <w:sz w:val="24"/>
          <w:szCs w:val="24"/>
        </w:rPr>
        <w:t>3.1 Provide support services for animal husbandry (e.g., aquaria) and respond to stranding</w:t>
      </w:r>
    </w:p>
    <w:p w:rsidR="005070E2" w:rsidRPr="005070E2" w:rsidRDefault="005070E2" w:rsidP="005070E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070E2">
        <w:rPr>
          <w:rFonts w:cs="Times New Roman"/>
          <w:sz w:val="24"/>
          <w:szCs w:val="24"/>
        </w:rPr>
        <w:t>events (e.g., marine mammals and sea turtles), molecul</w:t>
      </w:r>
      <w:r>
        <w:rPr>
          <w:rFonts w:cs="Times New Roman"/>
          <w:sz w:val="24"/>
          <w:szCs w:val="24"/>
        </w:rPr>
        <w:t xml:space="preserve">ar, biological or physiological </w:t>
      </w:r>
      <w:r w:rsidRPr="005070E2">
        <w:rPr>
          <w:rFonts w:cs="Times New Roman"/>
          <w:sz w:val="24"/>
          <w:szCs w:val="24"/>
        </w:rPr>
        <w:t>experiments, measurements, analyses, tests or evaluations.</w:t>
      </w:r>
    </w:p>
    <w:p w:rsidR="005070E2" w:rsidRPr="005070E2" w:rsidRDefault="005070E2" w:rsidP="005070E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070E2">
        <w:rPr>
          <w:rFonts w:cs="Times New Roman"/>
          <w:sz w:val="24"/>
          <w:szCs w:val="24"/>
        </w:rPr>
        <w:t>3.2 Provide marine, freshwater and terrestrial surv</w:t>
      </w:r>
      <w:r>
        <w:rPr>
          <w:rFonts w:cs="Times New Roman"/>
          <w:sz w:val="24"/>
          <w:szCs w:val="24"/>
        </w:rPr>
        <w:t xml:space="preserve">eying services (e.g., seagoing, </w:t>
      </w:r>
      <w:r w:rsidRPr="005070E2">
        <w:rPr>
          <w:rFonts w:cs="Times New Roman"/>
          <w:sz w:val="24"/>
          <w:szCs w:val="24"/>
        </w:rPr>
        <w:t>aerial, SCUBA) to include, but not limited to, deve</w:t>
      </w:r>
      <w:r>
        <w:rPr>
          <w:rFonts w:cs="Times New Roman"/>
          <w:sz w:val="24"/>
          <w:szCs w:val="24"/>
        </w:rPr>
        <w:t xml:space="preserve">loping, fabricating, deploying, </w:t>
      </w:r>
      <w:r w:rsidRPr="005070E2">
        <w:rPr>
          <w:rFonts w:cs="Times New Roman"/>
          <w:sz w:val="24"/>
          <w:szCs w:val="24"/>
        </w:rPr>
        <w:t>testing, maintaining and retrieving gear and equi</w:t>
      </w:r>
      <w:r>
        <w:rPr>
          <w:rFonts w:cs="Times New Roman"/>
          <w:sz w:val="24"/>
          <w:szCs w:val="24"/>
        </w:rPr>
        <w:t xml:space="preserve">pment; in situ observation, and </w:t>
      </w:r>
      <w:r w:rsidRPr="005070E2">
        <w:rPr>
          <w:rFonts w:cs="Times New Roman"/>
          <w:sz w:val="24"/>
          <w:szCs w:val="24"/>
        </w:rPr>
        <w:t>capturing, handling, instrumentation of and release of target species.</w:t>
      </w:r>
    </w:p>
    <w:p w:rsidR="005070E2" w:rsidRPr="005070E2" w:rsidRDefault="005070E2" w:rsidP="005070E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070E2">
        <w:rPr>
          <w:rFonts w:cs="Times New Roman"/>
          <w:sz w:val="24"/>
          <w:szCs w:val="24"/>
        </w:rPr>
        <w:t>3.3 Provide remote sensing operational read</w:t>
      </w:r>
      <w:r>
        <w:rPr>
          <w:rFonts w:cs="Times New Roman"/>
          <w:sz w:val="24"/>
          <w:szCs w:val="24"/>
        </w:rPr>
        <w:t xml:space="preserve">iness by collecting/retrieving, </w:t>
      </w:r>
      <w:r w:rsidRPr="005070E2">
        <w:rPr>
          <w:rFonts w:cs="Times New Roman"/>
          <w:sz w:val="24"/>
          <w:szCs w:val="24"/>
        </w:rPr>
        <w:t>downloading, and processing satellite, acou</w:t>
      </w:r>
      <w:r>
        <w:rPr>
          <w:rFonts w:cs="Times New Roman"/>
          <w:sz w:val="24"/>
          <w:szCs w:val="24"/>
        </w:rPr>
        <w:t xml:space="preserve">stic, and oceanographic data in </w:t>
      </w:r>
      <w:r w:rsidRPr="005070E2">
        <w:rPr>
          <w:rFonts w:cs="Times New Roman"/>
          <w:sz w:val="24"/>
          <w:szCs w:val="24"/>
        </w:rPr>
        <w:t>support of NOAA Fisheries projects.</w:t>
      </w:r>
    </w:p>
    <w:p w:rsidR="005070E2" w:rsidRPr="005070E2" w:rsidRDefault="005070E2" w:rsidP="005070E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070E2">
        <w:rPr>
          <w:rFonts w:cs="Times New Roman"/>
          <w:sz w:val="24"/>
          <w:szCs w:val="24"/>
        </w:rPr>
        <w:t>3.4 Provide support for field and laboratory studi</w:t>
      </w:r>
      <w:r>
        <w:rPr>
          <w:rFonts w:cs="Times New Roman"/>
          <w:sz w:val="24"/>
          <w:szCs w:val="24"/>
        </w:rPr>
        <w:t xml:space="preserve">es, such as design and complete </w:t>
      </w:r>
      <w:r w:rsidRPr="005070E2">
        <w:rPr>
          <w:rFonts w:cs="Times New Roman"/>
          <w:sz w:val="24"/>
          <w:szCs w:val="24"/>
        </w:rPr>
        <w:t>experiments; collect, preserve, curate and proc</w:t>
      </w:r>
      <w:r>
        <w:rPr>
          <w:rFonts w:cs="Times New Roman"/>
          <w:sz w:val="24"/>
          <w:szCs w:val="24"/>
        </w:rPr>
        <w:t xml:space="preserve">ess biological/chemical samples </w:t>
      </w:r>
      <w:r w:rsidRPr="005070E2">
        <w:rPr>
          <w:rFonts w:cs="Times New Roman"/>
          <w:sz w:val="24"/>
          <w:szCs w:val="24"/>
        </w:rPr>
        <w:t>(e.g., genetics, fatty acids/lipids, endocrino</w:t>
      </w:r>
      <w:r>
        <w:rPr>
          <w:rFonts w:cs="Times New Roman"/>
          <w:sz w:val="24"/>
          <w:szCs w:val="24"/>
        </w:rPr>
        <w:t xml:space="preserve">logy, hematology); conduct data </w:t>
      </w:r>
      <w:r w:rsidRPr="005070E2">
        <w:rPr>
          <w:rFonts w:cs="Times New Roman"/>
          <w:sz w:val="24"/>
          <w:szCs w:val="24"/>
        </w:rPr>
        <w:t>analysis, reduction, and requisite quality assurance a</w:t>
      </w:r>
      <w:r>
        <w:rPr>
          <w:rFonts w:cs="Times New Roman"/>
          <w:sz w:val="24"/>
          <w:szCs w:val="24"/>
        </w:rPr>
        <w:t xml:space="preserve">nd control (e.g., accreditation </w:t>
      </w:r>
      <w:r w:rsidRPr="005070E2">
        <w:rPr>
          <w:rFonts w:cs="Times New Roman"/>
          <w:sz w:val="24"/>
          <w:szCs w:val="24"/>
        </w:rPr>
        <w:t>standards, confidentiality, chain of cus</w:t>
      </w:r>
      <w:r>
        <w:rPr>
          <w:rFonts w:cs="Times New Roman"/>
          <w:sz w:val="24"/>
          <w:szCs w:val="24"/>
        </w:rPr>
        <w:t xml:space="preserve">tody); and documentation (e.g., </w:t>
      </w:r>
      <w:r w:rsidRPr="005070E2">
        <w:rPr>
          <w:rFonts w:cs="Times New Roman"/>
          <w:sz w:val="24"/>
          <w:szCs w:val="24"/>
        </w:rPr>
        <w:t>instructions, process and analysis, results, summaries).</w:t>
      </w:r>
    </w:p>
    <w:p w:rsidR="005070E2" w:rsidRPr="005070E2" w:rsidRDefault="005070E2" w:rsidP="005070E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070E2">
        <w:rPr>
          <w:rFonts w:cs="Times New Roman"/>
          <w:sz w:val="24"/>
          <w:szCs w:val="24"/>
        </w:rPr>
        <w:t>3.5 Conduct data collection (e.g. observation, survey</w:t>
      </w:r>
      <w:r>
        <w:rPr>
          <w:rFonts w:cs="Times New Roman"/>
          <w:sz w:val="24"/>
          <w:szCs w:val="24"/>
        </w:rPr>
        <w:t xml:space="preserve">, interview, and focus groups), </w:t>
      </w:r>
      <w:r w:rsidRPr="005070E2">
        <w:rPr>
          <w:rFonts w:cs="Times New Roman"/>
          <w:sz w:val="24"/>
          <w:szCs w:val="24"/>
        </w:rPr>
        <w:t>biological sampling, and complete economic</w:t>
      </w:r>
      <w:r>
        <w:rPr>
          <w:rFonts w:cs="Times New Roman"/>
          <w:sz w:val="24"/>
          <w:szCs w:val="24"/>
        </w:rPr>
        <w:t xml:space="preserve"> and social science analyses on </w:t>
      </w:r>
      <w:r w:rsidRPr="005070E2">
        <w:rPr>
          <w:rFonts w:cs="Times New Roman"/>
          <w:sz w:val="24"/>
          <w:szCs w:val="24"/>
        </w:rPr>
        <w:t>fishing industries and other stakeholders.</w:t>
      </w:r>
    </w:p>
    <w:p w:rsidR="0034021C" w:rsidRDefault="005070E2" w:rsidP="005070E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070E2">
        <w:rPr>
          <w:rFonts w:cs="Times New Roman"/>
          <w:sz w:val="24"/>
          <w:szCs w:val="24"/>
        </w:rPr>
        <w:t>3.6 Provide veterinary services including direct in</w:t>
      </w:r>
      <w:r>
        <w:rPr>
          <w:rFonts w:cs="Times New Roman"/>
          <w:sz w:val="24"/>
          <w:szCs w:val="24"/>
        </w:rPr>
        <w:t xml:space="preserve">teraction (e.g. capture, sample collection, </w:t>
      </w:r>
      <w:r w:rsidRPr="005070E2">
        <w:rPr>
          <w:rFonts w:cs="Times New Roman"/>
          <w:sz w:val="24"/>
          <w:szCs w:val="24"/>
        </w:rPr>
        <w:t>surgery, and necropsy) with wild anima</w:t>
      </w:r>
      <w:r>
        <w:rPr>
          <w:rFonts w:cs="Times New Roman"/>
          <w:sz w:val="24"/>
          <w:szCs w:val="24"/>
        </w:rPr>
        <w:t xml:space="preserve">ls; draft/review/revise permits </w:t>
      </w:r>
      <w:r w:rsidRPr="005070E2">
        <w:rPr>
          <w:rFonts w:cs="Times New Roman"/>
          <w:sz w:val="24"/>
          <w:szCs w:val="24"/>
        </w:rPr>
        <w:t>and procedural documents (e.g. handling, gear use, and fo</w:t>
      </w:r>
      <w:r>
        <w:rPr>
          <w:rFonts w:cs="Times New Roman"/>
          <w:sz w:val="24"/>
          <w:szCs w:val="24"/>
        </w:rPr>
        <w:t xml:space="preserve">rmulary); participate in Animal </w:t>
      </w:r>
      <w:r w:rsidRPr="005070E2">
        <w:rPr>
          <w:rFonts w:cs="Times New Roman"/>
          <w:sz w:val="24"/>
          <w:szCs w:val="24"/>
        </w:rPr>
        <w:t>Welfare Act activities; and publish findings and papers o</w:t>
      </w:r>
      <w:r>
        <w:rPr>
          <w:rFonts w:cs="Times New Roman"/>
          <w:sz w:val="24"/>
          <w:szCs w:val="24"/>
        </w:rPr>
        <w:t xml:space="preserve">n health and disease aspects of </w:t>
      </w:r>
      <w:r w:rsidRPr="005070E2">
        <w:rPr>
          <w:rFonts w:cs="Times New Roman"/>
          <w:sz w:val="24"/>
          <w:szCs w:val="24"/>
        </w:rPr>
        <w:t>animals.</w:t>
      </w:r>
    </w:p>
    <w:p w:rsidR="00CB49AB" w:rsidRDefault="00CB49AB" w:rsidP="005070E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B49AB" w:rsidRPr="00CB49AB" w:rsidRDefault="00CB49AB" w:rsidP="00CB49A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CB49AB">
        <w:rPr>
          <w:rFonts w:cs="Times New Roman"/>
          <w:b/>
          <w:sz w:val="24"/>
          <w:szCs w:val="24"/>
        </w:rPr>
        <w:t>Task Area 4:  Consulting, Program and Project Management</w:t>
      </w:r>
    </w:p>
    <w:p w:rsidR="00CB49AB" w:rsidRPr="00CB49AB" w:rsidRDefault="00CB49AB" w:rsidP="00CB49A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B49AB">
        <w:rPr>
          <w:rFonts w:cs="Times New Roman"/>
          <w:sz w:val="24"/>
          <w:szCs w:val="24"/>
        </w:rPr>
        <w:t>The Contractor shall provide consulting, program and project managemen</w:t>
      </w:r>
      <w:r>
        <w:rPr>
          <w:rFonts w:cs="Times New Roman"/>
          <w:sz w:val="24"/>
          <w:szCs w:val="24"/>
        </w:rPr>
        <w:t xml:space="preserve">t services to assist in program </w:t>
      </w:r>
      <w:r w:rsidRPr="00CB49AB">
        <w:rPr>
          <w:rFonts w:cs="Times New Roman"/>
          <w:sz w:val="24"/>
          <w:szCs w:val="24"/>
        </w:rPr>
        <w:t>execution, improvements and measurements. Services shall includ</w:t>
      </w:r>
      <w:r>
        <w:rPr>
          <w:rFonts w:cs="Times New Roman"/>
          <w:sz w:val="24"/>
          <w:szCs w:val="24"/>
        </w:rPr>
        <w:t xml:space="preserve">e redesigning and improving the </w:t>
      </w:r>
      <w:r w:rsidRPr="00CB49AB">
        <w:rPr>
          <w:rFonts w:cs="Times New Roman"/>
          <w:sz w:val="24"/>
          <w:szCs w:val="24"/>
        </w:rPr>
        <w:t>quality of the performance measurement process, performance dat</w:t>
      </w:r>
      <w:r>
        <w:rPr>
          <w:rFonts w:cs="Times New Roman"/>
          <w:sz w:val="24"/>
          <w:szCs w:val="24"/>
        </w:rPr>
        <w:t xml:space="preserve">a, and the system and method by </w:t>
      </w:r>
      <w:r w:rsidRPr="00CB49AB">
        <w:rPr>
          <w:rFonts w:cs="Times New Roman"/>
          <w:sz w:val="24"/>
          <w:szCs w:val="24"/>
        </w:rPr>
        <w:t xml:space="preserve">which the data are collected. Activities shall include collection and </w:t>
      </w:r>
      <w:r>
        <w:rPr>
          <w:rFonts w:cs="Times New Roman"/>
          <w:sz w:val="24"/>
          <w:szCs w:val="24"/>
        </w:rPr>
        <w:t xml:space="preserve">analysis of program data, field </w:t>
      </w:r>
      <w:r w:rsidRPr="00CB49AB">
        <w:rPr>
          <w:rFonts w:cs="Times New Roman"/>
          <w:sz w:val="24"/>
          <w:szCs w:val="24"/>
        </w:rPr>
        <w:t>observation reports, advice concerning improving agency measuremen</w:t>
      </w:r>
      <w:r>
        <w:rPr>
          <w:rFonts w:cs="Times New Roman"/>
          <w:sz w:val="24"/>
          <w:szCs w:val="24"/>
        </w:rPr>
        <w:t xml:space="preserve">t systems, and dissemination of </w:t>
      </w:r>
      <w:r w:rsidRPr="00CB49AB">
        <w:rPr>
          <w:rFonts w:cs="Times New Roman"/>
          <w:sz w:val="24"/>
          <w:szCs w:val="24"/>
        </w:rPr>
        <w:t>these methods to other government agencies and interested organizatio</w:t>
      </w:r>
      <w:r>
        <w:rPr>
          <w:rFonts w:cs="Times New Roman"/>
          <w:sz w:val="24"/>
          <w:szCs w:val="24"/>
        </w:rPr>
        <w:t xml:space="preserve">ns. The consulting, program and </w:t>
      </w:r>
      <w:r w:rsidRPr="00CB49AB">
        <w:rPr>
          <w:rFonts w:cs="Times New Roman"/>
          <w:sz w:val="24"/>
          <w:szCs w:val="24"/>
        </w:rPr>
        <w:t>project management services may include, but are not limited to, the following:</w:t>
      </w:r>
    </w:p>
    <w:p w:rsidR="00CB49AB" w:rsidRDefault="00CB49AB" w:rsidP="00CB49A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B49AB" w:rsidRPr="00CB49AB" w:rsidRDefault="00CB49AB" w:rsidP="00CB49A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B49AB">
        <w:rPr>
          <w:rFonts w:cs="Times New Roman"/>
          <w:sz w:val="24"/>
          <w:szCs w:val="24"/>
        </w:rPr>
        <w:t xml:space="preserve">4.1 Develop or assist in developing natural resource </w:t>
      </w:r>
      <w:r w:rsidR="005B2D25">
        <w:rPr>
          <w:rFonts w:cs="Times New Roman"/>
          <w:sz w:val="24"/>
          <w:szCs w:val="24"/>
        </w:rPr>
        <w:t xml:space="preserve">damage assessments, prevention, </w:t>
      </w:r>
      <w:r w:rsidRPr="00CB49AB">
        <w:rPr>
          <w:rFonts w:cs="Times New Roman"/>
          <w:sz w:val="24"/>
          <w:szCs w:val="24"/>
        </w:rPr>
        <w:t>response/control, mitigation, and monitoring of restoration plans.</w:t>
      </w:r>
    </w:p>
    <w:p w:rsidR="00CB49AB" w:rsidRPr="00CB49AB" w:rsidRDefault="00CB49AB" w:rsidP="00CB49A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B49AB">
        <w:rPr>
          <w:rFonts w:cs="Times New Roman"/>
          <w:sz w:val="24"/>
          <w:szCs w:val="24"/>
        </w:rPr>
        <w:t>4.2 Provide planning and logistics support for meetings, c</w:t>
      </w:r>
      <w:r w:rsidR="005B2D25">
        <w:rPr>
          <w:rFonts w:cs="Times New Roman"/>
          <w:sz w:val="24"/>
          <w:szCs w:val="24"/>
        </w:rPr>
        <w:t xml:space="preserve">onferences, working groups, and </w:t>
      </w:r>
      <w:r w:rsidRPr="00CB49AB">
        <w:rPr>
          <w:rFonts w:cs="Times New Roman"/>
          <w:sz w:val="24"/>
          <w:szCs w:val="24"/>
        </w:rPr>
        <w:t>hearings including, but not limited to, coordinating locati</w:t>
      </w:r>
      <w:r w:rsidR="005B2D25">
        <w:rPr>
          <w:rFonts w:cs="Times New Roman"/>
          <w:sz w:val="24"/>
          <w:szCs w:val="24"/>
        </w:rPr>
        <w:t xml:space="preserve">ons, participants, rapporteurs, </w:t>
      </w:r>
      <w:r w:rsidRPr="00CB49AB">
        <w:rPr>
          <w:rFonts w:cs="Times New Roman"/>
          <w:sz w:val="24"/>
          <w:szCs w:val="24"/>
        </w:rPr>
        <w:t>exhibits, agendas, presentations and briefing materials, ac</w:t>
      </w:r>
      <w:r w:rsidR="005B2D25">
        <w:rPr>
          <w:rFonts w:cs="Times New Roman"/>
          <w:sz w:val="24"/>
          <w:szCs w:val="24"/>
        </w:rPr>
        <w:t xml:space="preserve">commodations, speakers, travel, </w:t>
      </w:r>
      <w:r w:rsidRPr="00CB49AB">
        <w:rPr>
          <w:rFonts w:cs="Times New Roman"/>
          <w:sz w:val="24"/>
          <w:szCs w:val="24"/>
        </w:rPr>
        <w:t>multimedia requirements and facilitation services.</w:t>
      </w:r>
    </w:p>
    <w:p w:rsidR="00CB49AB" w:rsidRPr="00CB49AB" w:rsidRDefault="00CB49AB" w:rsidP="00CB49A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B49AB">
        <w:rPr>
          <w:rFonts w:cs="Times New Roman"/>
          <w:sz w:val="24"/>
          <w:szCs w:val="24"/>
        </w:rPr>
        <w:t xml:space="preserve">4.3 Design, develop, evaluate, measure, and deliver training </w:t>
      </w:r>
      <w:r w:rsidR="005B2D25">
        <w:rPr>
          <w:rFonts w:cs="Times New Roman"/>
          <w:sz w:val="24"/>
          <w:szCs w:val="24"/>
        </w:rPr>
        <w:t xml:space="preserve">and workshops for </w:t>
      </w:r>
      <w:r w:rsidR="00441A32">
        <w:rPr>
          <w:rFonts w:cs="Times New Roman"/>
          <w:sz w:val="24"/>
          <w:szCs w:val="24"/>
        </w:rPr>
        <w:t xml:space="preserve">fisheries </w:t>
      </w:r>
      <w:r w:rsidRPr="00CB49AB">
        <w:rPr>
          <w:rFonts w:cs="Times New Roman"/>
          <w:sz w:val="24"/>
          <w:szCs w:val="24"/>
        </w:rPr>
        <w:t>programs such as project manageme</w:t>
      </w:r>
      <w:r w:rsidR="00441A32">
        <w:rPr>
          <w:rFonts w:cs="Times New Roman"/>
          <w:sz w:val="24"/>
          <w:szCs w:val="24"/>
        </w:rPr>
        <w:t xml:space="preserve">nt, NEPA, GIS, and professional </w:t>
      </w:r>
      <w:r w:rsidRPr="00CB49AB">
        <w:rPr>
          <w:rFonts w:cs="Times New Roman"/>
          <w:sz w:val="24"/>
          <w:szCs w:val="24"/>
        </w:rPr>
        <w:t>development opportunities.</w:t>
      </w:r>
    </w:p>
    <w:p w:rsidR="00CB49AB" w:rsidRPr="00CB49AB" w:rsidRDefault="00CB49AB" w:rsidP="00CB49A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B49AB">
        <w:rPr>
          <w:rFonts w:cs="Times New Roman"/>
          <w:sz w:val="24"/>
          <w:szCs w:val="24"/>
        </w:rPr>
        <w:lastRenderedPageBreak/>
        <w:t>4.4 Develop options and propose recommendatio</w:t>
      </w:r>
      <w:r w:rsidR="005B2D25">
        <w:rPr>
          <w:rFonts w:cs="Times New Roman"/>
          <w:sz w:val="24"/>
          <w:szCs w:val="24"/>
        </w:rPr>
        <w:t xml:space="preserve">ns to management on complex and </w:t>
      </w:r>
      <w:r w:rsidRPr="00CB49AB">
        <w:rPr>
          <w:rFonts w:cs="Times New Roman"/>
          <w:sz w:val="24"/>
          <w:szCs w:val="24"/>
        </w:rPr>
        <w:t>contentious statutory and regulatory issues at the national and international level.</w:t>
      </w:r>
    </w:p>
    <w:p w:rsidR="00CB49AB" w:rsidRPr="00CB49AB" w:rsidRDefault="00CB49AB" w:rsidP="00CB49A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B49AB">
        <w:rPr>
          <w:rFonts w:cs="Times New Roman"/>
          <w:sz w:val="24"/>
          <w:szCs w:val="24"/>
        </w:rPr>
        <w:t>4.5 Provide services to respond to and track external requests for information.</w:t>
      </w:r>
    </w:p>
    <w:p w:rsidR="00CB49AB" w:rsidRPr="00CB49AB" w:rsidRDefault="00CB49AB" w:rsidP="00CB49A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B49AB">
        <w:rPr>
          <w:rFonts w:cs="Times New Roman"/>
          <w:sz w:val="24"/>
          <w:szCs w:val="24"/>
        </w:rPr>
        <w:t>4.6 Provide collection, organization, review of i</w:t>
      </w:r>
      <w:r w:rsidR="005B2D25">
        <w:rPr>
          <w:rFonts w:cs="Times New Roman"/>
          <w:sz w:val="24"/>
          <w:szCs w:val="24"/>
        </w:rPr>
        <w:t xml:space="preserve">nformation, and recommendations </w:t>
      </w:r>
      <w:r w:rsidRPr="00CB49AB">
        <w:rPr>
          <w:rFonts w:cs="Times New Roman"/>
          <w:sz w:val="24"/>
          <w:szCs w:val="24"/>
        </w:rPr>
        <w:t>relating to NOAA Fisheries projects and programs.</w:t>
      </w:r>
    </w:p>
    <w:p w:rsidR="00CB49AB" w:rsidRPr="00CB49AB" w:rsidRDefault="00CB49AB" w:rsidP="00CB49A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B49AB">
        <w:rPr>
          <w:rFonts w:cs="Times New Roman"/>
          <w:sz w:val="24"/>
          <w:szCs w:val="24"/>
        </w:rPr>
        <w:t>4.7 Provide support for strategic planning, policy d</w:t>
      </w:r>
      <w:r w:rsidR="005B2D25">
        <w:rPr>
          <w:rFonts w:cs="Times New Roman"/>
          <w:sz w:val="24"/>
          <w:szCs w:val="24"/>
        </w:rPr>
        <w:t xml:space="preserve">evelopment, project and program </w:t>
      </w:r>
      <w:r w:rsidRPr="00CB49AB">
        <w:rPr>
          <w:rFonts w:cs="Times New Roman"/>
          <w:sz w:val="24"/>
          <w:szCs w:val="24"/>
        </w:rPr>
        <w:t>planning, congressional affairs, budget planning</w:t>
      </w:r>
      <w:r w:rsidR="005B2D25">
        <w:rPr>
          <w:rFonts w:cs="Times New Roman"/>
          <w:sz w:val="24"/>
          <w:szCs w:val="24"/>
        </w:rPr>
        <w:t xml:space="preserve">, performance measurements, and </w:t>
      </w:r>
      <w:r w:rsidRPr="00CB49AB">
        <w:rPr>
          <w:rFonts w:cs="Times New Roman"/>
          <w:sz w:val="24"/>
          <w:szCs w:val="24"/>
        </w:rPr>
        <w:t>administrative policies and procedures for NOAA Fisheries programs.</w:t>
      </w:r>
    </w:p>
    <w:p w:rsidR="00CB49AB" w:rsidRPr="00CB49AB" w:rsidRDefault="00CB49AB" w:rsidP="00CB49A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B49AB">
        <w:rPr>
          <w:rFonts w:cs="Times New Roman"/>
          <w:sz w:val="24"/>
          <w:szCs w:val="24"/>
        </w:rPr>
        <w:t>4.8 Provide support for financial assistance services</w:t>
      </w:r>
      <w:r w:rsidR="005B2D25">
        <w:rPr>
          <w:rFonts w:cs="Times New Roman"/>
          <w:sz w:val="24"/>
          <w:szCs w:val="24"/>
        </w:rPr>
        <w:t xml:space="preserve"> including, but not limited to, </w:t>
      </w:r>
      <w:r w:rsidRPr="00CB49AB">
        <w:rPr>
          <w:rFonts w:cs="Times New Roman"/>
          <w:sz w:val="24"/>
          <w:szCs w:val="24"/>
        </w:rPr>
        <w:t>interagency agreements, grants, and other federal funding opportunities.</w:t>
      </w:r>
    </w:p>
    <w:p w:rsidR="00CB49AB" w:rsidRPr="00CB49AB" w:rsidRDefault="00CB49AB" w:rsidP="00CB49A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B49AB">
        <w:rPr>
          <w:rFonts w:cs="Times New Roman"/>
          <w:sz w:val="24"/>
          <w:szCs w:val="24"/>
        </w:rPr>
        <w:t>4.9 Provide education and outreach support to includ</w:t>
      </w:r>
      <w:r w:rsidR="005B2D25">
        <w:rPr>
          <w:rFonts w:cs="Times New Roman"/>
          <w:sz w:val="24"/>
          <w:szCs w:val="24"/>
        </w:rPr>
        <w:t xml:space="preserve">e design and graphics services, </w:t>
      </w:r>
      <w:r w:rsidRPr="00CB49AB">
        <w:rPr>
          <w:rFonts w:cs="Times New Roman"/>
          <w:sz w:val="24"/>
          <w:szCs w:val="24"/>
        </w:rPr>
        <w:t>writing content, and developing materials for wri</w:t>
      </w:r>
      <w:r w:rsidR="001975FB">
        <w:rPr>
          <w:rFonts w:cs="Times New Roman"/>
          <w:sz w:val="24"/>
          <w:szCs w:val="24"/>
        </w:rPr>
        <w:t>tten (e.g., posters, brochures,</w:t>
      </w:r>
      <w:r w:rsidR="005B2D25">
        <w:rPr>
          <w:rFonts w:cs="Times New Roman"/>
          <w:sz w:val="24"/>
          <w:szCs w:val="24"/>
        </w:rPr>
        <w:t xml:space="preserve"> </w:t>
      </w:r>
      <w:r w:rsidRPr="00CB49AB">
        <w:rPr>
          <w:rFonts w:cs="Times New Roman"/>
          <w:sz w:val="24"/>
          <w:szCs w:val="24"/>
        </w:rPr>
        <w:t>infographics) and multi-media dissemination platforms.</w:t>
      </w:r>
    </w:p>
    <w:p w:rsidR="00CB49AB" w:rsidRPr="00CB49AB" w:rsidRDefault="00CB49AB" w:rsidP="00CB49A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B49AB">
        <w:rPr>
          <w:rFonts w:cs="Times New Roman"/>
          <w:sz w:val="24"/>
          <w:szCs w:val="24"/>
        </w:rPr>
        <w:t>4.10 Coordinate with tribal and non-governme</w:t>
      </w:r>
      <w:r w:rsidR="005B2D25">
        <w:rPr>
          <w:rFonts w:cs="Times New Roman"/>
          <w:sz w:val="24"/>
          <w:szCs w:val="24"/>
        </w:rPr>
        <w:t xml:space="preserve">ntal entities on NOAA Fisheries </w:t>
      </w:r>
      <w:r w:rsidRPr="00CB49AB">
        <w:rPr>
          <w:rFonts w:cs="Times New Roman"/>
          <w:sz w:val="24"/>
          <w:szCs w:val="24"/>
        </w:rPr>
        <w:t>activities.</w:t>
      </w:r>
    </w:p>
    <w:p w:rsidR="00CB49AB" w:rsidRPr="00CB49AB" w:rsidRDefault="00CB49AB" w:rsidP="00CB49A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B49AB">
        <w:rPr>
          <w:rFonts w:cs="Times New Roman"/>
          <w:sz w:val="24"/>
          <w:szCs w:val="24"/>
        </w:rPr>
        <w:t>4.11 Compile data and perform complex economic, st</w:t>
      </w:r>
      <w:r w:rsidR="005B2D25">
        <w:rPr>
          <w:rFonts w:cs="Times New Roman"/>
          <w:sz w:val="24"/>
          <w:szCs w:val="24"/>
        </w:rPr>
        <w:t xml:space="preserve">atistical and forecast analyses </w:t>
      </w:r>
      <w:r w:rsidRPr="00CB49AB">
        <w:rPr>
          <w:rFonts w:cs="Times New Roman"/>
          <w:sz w:val="24"/>
          <w:szCs w:val="24"/>
        </w:rPr>
        <w:t>utilizing a variety of statistical and optimization tech</w:t>
      </w:r>
      <w:r w:rsidR="005B2D25">
        <w:rPr>
          <w:rFonts w:cs="Times New Roman"/>
          <w:sz w:val="24"/>
          <w:szCs w:val="24"/>
        </w:rPr>
        <w:t xml:space="preserve">niques on primary and secondary </w:t>
      </w:r>
      <w:r w:rsidRPr="00CB49AB">
        <w:rPr>
          <w:rFonts w:cs="Times New Roman"/>
          <w:sz w:val="24"/>
          <w:szCs w:val="24"/>
        </w:rPr>
        <w:t>data sources.</w:t>
      </w:r>
    </w:p>
    <w:p w:rsidR="00CB49AB" w:rsidRPr="00CB49AB" w:rsidRDefault="00CB49AB" w:rsidP="00CB49A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B49AB">
        <w:rPr>
          <w:rFonts w:cs="Times New Roman"/>
          <w:sz w:val="24"/>
          <w:szCs w:val="24"/>
        </w:rPr>
        <w:t xml:space="preserve">4.12 Develop economic guidelines and standards, and </w:t>
      </w:r>
      <w:r w:rsidR="005B2D25">
        <w:rPr>
          <w:rFonts w:cs="Times New Roman"/>
          <w:sz w:val="24"/>
          <w:szCs w:val="24"/>
        </w:rPr>
        <w:t xml:space="preserve">prepare points of view used in </w:t>
      </w:r>
      <w:r w:rsidRPr="00CB49AB">
        <w:rPr>
          <w:rFonts w:cs="Times New Roman"/>
          <w:sz w:val="24"/>
          <w:szCs w:val="24"/>
        </w:rPr>
        <w:t>forecasting trends and formulating economic policy;</w:t>
      </w:r>
      <w:r w:rsidR="005B2D25">
        <w:rPr>
          <w:rFonts w:cs="Times New Roman"/>
          <w:sz w:val="24"/>
          <w:szCs w:val="24"/>
        </w:rPr>
        <w:t xml:space="preserve"> and formulate recommendations, </w:t>
      </w:r>
      <w:r w:rsidRPr="00CB49AB">
        <w:rPr>
          <w:rFonts w:cs="Times New Roman"/>
          <w:sz w:val="24"/>
          <w:szCs w:val="24"/>
        </w:rPr>
        <w:t>policies, or plans to address economic problems or to interpret markets.</w:t>
      </w:r>
    </w:p>
    <w:p w:rsidR="00CB49AB" w:rsidRPr="00CB49AB" w:rsidRDefault="00CB49AB" w:rsidP="00CB49A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B49AB">
        <w:rPr>
          <w:rFonts w:cs="Times New Roman"/>
          <w:sz w:val="24"/>
          <w:szCs w:val="24"/>
        </w:rPr>
        <w:t>4.13 Assess social and cultural impacts of considered alternative</w:t>
      </w:r>
      <w:r w:rsidR="005B2D25">
        <w:rPr>
          <w:rFonts w:cs="Times New Roman"/>
          <w:sz w:val="24"/>
          <w:szCs w:val="24"/>
        </w:rPr>
        <w:t xml:space="preserve">s of federal regulatory fishery </w:t>
      </w:r>
      <w:r w:rsidRPr="00CB49AB">
        <w:rPr>
          <w:rFonts w:cs="Times New Roman"/>
          <w:sz w:val="24"/>
          <w:szCs w:val="24"/>
        </w:rPr>
        <w:t>management actions on fleets and the affected social and cultural environment.</w:t>
      </w:r>
    </w:p>
    <w:p w:rsidR="00CB49AB" w:rsidRPr="00A10866" w:rsidRDefault="00CB49AB" w:rsidP="00CB49A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sectPr w:rsidR="00CB49AB" w:rsidRPr="00A10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66"/>
    <w:rsid w:val="001975FB"/>
    <w:rsid w:val="00293B8D"/>
    <w:rsid w:val="0034021C"/>
    <w:rsid w:val="003C2FE2"/>
    <w:rsid w:val="00441A32"/>
    <w:rsid w:val="005070E2"/>
    <w:rsid w:val="0058668A"/>
    <w:rsid w:val="005B2D25"/>
    <w:rsid w:val="007C1EC6"/>
    <w:rsid w:val="00970CB7"/>
    <w:rsid w:val="00A10866"/>
    <w:rsid w:val="00A213F6"/>
    <w:rsid w:val="00CB49AB"/>
    <w:rsid w:val="00E9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4AB86-4837-4CB0-9715-C3A06A36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Doreatha Major</dc:creator>
  <cp:keywords/>
  <dc:description/>
  <cp:lastModifiedBy>Curtis Harrington</cp:lastModifiedBy>
  <cp:revision>2</cp:revision>
  <dcterms:created xsi:type="dcterms:W3CDTF">2022-01-18T15:59:00Z</dcterms:created>
  <dcterms:modified xsi:type="dcterms:W3CDTF">2022-01-18T15:59:00Z</dcterms:modified>
</cp:coreProperties>
</file>